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4B" w:rsidRPr="00A1584B" w:rsidRDefault="00A1584B" w:rsidP="00A1584B">
      <w:pPr>
        <w:jc w:val="center"/>
        <w:rPr>
          <w:b/>
          <w:color w:val="FF0000"/>
          <w:sz w:val="44"/>
          <w:szCs w:val="44"/>
          <w:lang w:val="uk-UA"/>
        </w:rPr>
      </w:pPr>
      <w:bookmarkStart w:id="0" w:name="_GoBack"/>
      <w:r w:rsidRPr="00A1584B">
        <w:rPr>
          <w:b/>
          <w:color w:val="FF0000"/>
          <w:sz w:val="44"/>
          <w:szCs w:val="44"/>
          <w:lang w:val="uk-UA"/>
        </w:rPr>
        <w:t>Дорожньо-транспортна пригода (ДТП)</w:t>
      </w:r>
    </w:p>
    <w:bookmarkEnd w:id="0"/>
    <w:p w:rsidR="00A1584B" w:rsidRPr="00B67795" w:rsidRDefault="00A1584B" w:rsidP="00A1584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При дорожньо-транспортній пригоді необхідно:</w:t>
      </w:r>
    </w:p>
    <w:p w:rsidR="00A1584B" w:rsidRPr="00B67795" w:rsidRDefault="00A1584B" w:rsidP="00A1584B">
      <w:pPr>
        <w:pStyle w:val="a3"/>
        <w:numPr>
          <w:ilvl w:val="0"/>
          <w:numId w:val="1"/>
        </w:numPr>
        <w:ind w:left="0" w:firstLine="426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обов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язково повідомити про ДТП працівників поліції, а у випадку наявності осіб, яким необхідна медична допомога, викликати медичних працівників (</w:t>
      </w:r>
      <w:proofErr w:type="spellStart"/>
      <w:r w:rsidRPr="00B67795">
        <w:rPr>
          <w:sz w:val="32"/>
          <w:szCs w:val="32"/>
          <w:lang w:val="uk-UA"/>
        </w:rPr>
        <w:t>тел</w:t>
      </w:r>
      <w:proofErr w:type="spellEnd"/>
      <w:r w:rsidRPr="00B67795">
        <w:rPr>
          <w:sz w:val="32"/>
          <w:szCs w:val="32"/>
          <w:lang w:val="uk-UA"/>
        </w:rPr>
        <w:t>. 103);</w:t>
      </w:r>
    </w:p>
    <w:p w:rsidR="00A1584B" w:rsidRPr="00B67795" w:rsidRDefault="00A1584B" w:rsidP="00A1584B">
      <w:pPr>
        <w:pStyle w:val="a3"/>
        <w:numPr>
          <w:ilvl w:val="0"/>
          <w:numId w:val="1"/>
        </w:numPr>
        <w:ind w:left="0" w:firstLine="426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>за можливості сфотографувати положення автомобілів на дорозі з прив</w:t>
      </w:r>
      <w:r>
        <w:rPr>
          <w:sz w:val="32"/>
          <w:szCs w:val="32"/>
          <w:lang w:val="uk-UA"/>
        </w:rPr>
        <w:t>’</w:t>
      </w:r>
      <w:r w:rsidRPr="00B67795">
        <w:rPr>
          <w:sz w:val="32"/>
          <w:szCs w:val="32"/>
          <w:lang w:val="uk-UA"/>
        </w:rPr>
        <w:t>язкою до конкретних предметів;</w:t>
      </w:r>
    </w:p>
    <w:p w:rsidR="00A1584B" w:rsidRPr="00B67795" w:rsidRDefault="00A1584B" w:rsidP="00A1584B">
      <w:pPr>
        <w:pStyle w:val="a3"/>
        <w:numPr>
          <w:ilvl w:val="0"/>
          <w:numId w:val="1"/>
        </w:numPr>
        <w:ind w:left="0" w:firstLine="426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записати номери транспортних засобів, які потрапили в ДТП, номери транспортних засобів та дані водіїв, що бачили, як сталася ДТП, і можуть виступити як свідки чи надати  відеозапис, відзнятий </w:t>
      </w:r>
      <w:proofErr w:type="spellStart"/>
      <w:r w:rsidRPr="00B67795">
        <w:rPr>
          <w:sz w:val="32"/>
          <w:szCs w:val="32"/>
          <w:lang w:val="uk-UA"/>
        </w:rPr>
        <w:t>відеореєстратором</w:t>
      </w:r>
      <w:proofErr w:type="spellEnd"/>
      <w:r w:rsidRPr="00B67795">
        <w:rPr>
          <w:sz w:val="32"/>
          <w:szCs w:val="32"/>
          <w:lang w:val="uk-UA"/>
        </w:rPr>
        <w:t xml:space="preserve">; </w:t>
      </w:r>
    </w:p>
    <w:p w:rsidR="00A1584B" w:rsidRPr="00B67795" w:rsidRDefault="00A1584B" w:rsidP="00A1584B">
      <w:pPr>
        <w:pStyle w:val="a3"/>
        <w:numPr>
          <w:ilvl w:val="0"/>
          <w:numId w:val="1"/>
        </w:numPr>
        <w:ind w:left="0" w:firstLine="426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спробувати зупинити інших водіїв для організації спільного надання допомоги (якщо треба). </w:t>
      </w:r>
    </w:p>
    <w:p w:rsidR="00A1584B" w:rsidRPr="00B67795" w:rsidRDefault="00A1584B" w:rsidP="00A1584B">
      <w:pPr>
        <w:pStyle w:val="05"/>
      </w:pPr>
    </w:p>
    <w:p w:rsidR="00A1584B" w:rsidRPr="00B67795" w:rsidRDefault="00A1584B" w:rsidP="00A1584B">
      <w:pPr>
        <w:jc w:val="center"/>
        <w:rPr>
          <w:sz w:val="32"/>
          <w:szCs w:val="32"/>
          <w:lang w:val="uk-UA"/>
        </w:rPr>
      </w:pPr>
      <w:r w:rsidRPr="00B67795">
        <w:rPr>
          <w:noProof/>
          <w:sz w:val="32"/>
          <w:szCs w:val="32"/>
        </w:rPr>
        <w:drawing>
          <wp:inline distT="0" distB="0" distL="0" distR="0" wp14:anchorId="092EFA5A" wp14:editId="6A46F13D">
            <wp:extent cx="6007099" cy="3251200"/>
            <wp:effectExtent l="0" t="0" r="0" b="0"/>
            <wp:docPr id="7" name="Рисунок 6" descr="D:\АЛГОРИТМИ\ПсФізЕС\makeevka-12-124015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ЛГОРИТМИ\ПсФізЕС\makeevka-12-1240158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0804" b="-20"/>
                    <a:stretch/>
                  </pic:blipFill>
                  <pic:spPr bwMode="auto">
                    <a:xfrm>
                      <a:off x="0" y="0"/>
                      <a:ext cx="6013739" cy="32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84B" w:rsidRPr="00B67795" w:rsidRDefault="00A1584B" w:rsidP="00A1584B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Забороняється самостійно переставляти або змінювати положення аварійного транспорту після ДТП, а також підходити до пошкоджених автотранспортних засобів, з яких витікає пальне або йде дим. </w:t>
      </w:r>
    </w:p>
    <w:p w:rsidR="00F736F0" w:rsidRPr="00A1584B" w:rsidRDefault="00A1584B">
      <w:pPr>
        <w:rPr>
          <w:lang w:val="uk-UA"/>
        </w:rPr>
      </w:pPr>
    </w:p>
    <w:sectPr w:rsidR="00F736F0" w:rsidRPr="00A1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1AC"/>
    <w:multiLevelType w:val="hybridMultilevel"/>
    <w:tmpl w:val="A934BEE0"/>
    <w:lvl w:ilvl="0" w:tplc="081803A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B"/>
    <w:rsid w:val="00A1584B"/>
    <w:rsid w:val="00C03090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02D4-10E3-4F6B-B37C-78B0D29E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4B"/>
    <w:pPr>
      <w:ind w:left="720"/>
      <w:contextualSpacing/>
    </w:pPr>
  </w:style>
  <w:style w:type="paragraph" w:customStyle="1" w:styleId="05">
    <w:name w:val="05"/>
    <w:basedOn w:val="a"/>
    <w:link w:val="050"/>
    <w:qFormat/>
    <w:rsid w:val="00A1584B"/>
    <w:pPr>
      <w:jc w:val="both"/>
    </w:pPr>
    <w:rPr>
      <w:sz w:val="10"/>
      <w:szCs w:val="32"/>
      <w:lang w:val="uk-UA"/>
    </w:rPr>
  </w:style>
  <w:style w:type="character" w:customStyle="1" w:styleId="050">
    <w:name w:val="05 Знак"/>
    <w:basedOn w:val="a0"/>
    <w:link w:val="05"/>
    <w:rsid w:val="00A1584B"/>
    <w:rPr>
      <w:rFonts w:ascii="Times New Roman" w:eastAsia="Times New Roman" w:hAnsi="Times New Roman" w:cs="Times New Roman"/>
      <w:sz w:val="10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2016-12-05T10:43:00Z</dcterms:created>
  <dcterms:modified xsi:type="dcterms:W3CDTF">2016-12-05T10:43:00Z</dcterms:modified>
</cp:coreProperties>
</file>